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3B9" w:rsidRDefault="003333B9" w:rsidP="003333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William GODEWYN</w:t>
      </w:r>
      <w:r>
        <w:rPr>
          <w:rFonts w:ascii="Times New Roman" w:hAnsi="Times New Roman" w:cs="Times New Roman"/>
        </w:rPr>
        <w:t xml:space="preserve">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333B9" w:rsidRDefault="003333B9" w:rsidP="003333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Feering</w:t>
      </w:r>
      <w:proofErr w:type="spellEnd"/>
      <w:r>
        <w:rPr>
          <w:rFonts w:ascii="Times New Roman" w:hAnsi="Times New Roman" w:cs="Times New Roman"/>
        </w:rPr>
        <w:t>, Essex. Carpenter.</w:t>
      </w:r>
    </w:p>
    <w:p w:rsidR="003333B9" w:rsidRDefault="003333B9" w:rsidP="003333B9">
      <w:pPr>
        <w:rPr>
          <w:rFonts w:ascii="Times New Roman" w:hAnsi="Times New Roman" w:cs="Times New Roman"/>
        </w:rPr>
      </w:pPr>
    </w:p>
    <w:p w:rsidR="003333B9" w:rsidRDefault="003333B9" w:rsidP="003333B9">
      <w:pPr>
        <w:rPr>
          <w:rFonts w:ascii="Times New Roman" w:hAnsi="Times New Roman" w:cs="Times New Roman"/>
        </w:rPr>
      </w:pPr>
    </w:p>
    <w:p w:rsidR="003333B9" w:rsidRDefault="003333B9" w:rsidP="003333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John </w:t>
      </w:r>
      <w:proofErr w:type="spellStart"/>
      <w:r>
        <w:rPr>
          <w:rFonts w:ascii="Times New Roman" w:hAnsi="Times New Roman" w:cs="Times New Roman"/>
        </w:rPr>
        <w:t>Esteney</w:t>
      </w:r>
      <w:proofErr w:type="spellEnd"/>
      <w:r>
        <w:rPr>
          <w:rFonts w:ascii="Times New Roman" w:hAnsi="Times New Roman" w:cs="Times New Roman"/>
        </w:rPr>
        <w:t>, Abbot of Westminster(q.v.), brought a plaint of trespass and</w:t>
      </w:r>
    </w:p>
    <w:p w:rsidR="003333B9" w:rsidRDefault="003333B9" w:rsidP="003333B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taking against him, John </w:t>
      </w:r>
      <w:proofErr w:type="spellStart"/>
      <w:r>
        <w:rPr>
          <w:rFonts w:ascii="Times New Roman" w:hAnsi="Times New Roman" w:cs="Times New Roman"/>
        </w:rPr>
        <w:t>Wybourgh</w:t>
      </w:r>
      <w:proofErr w:type="spellEnd"/>
      <w:r>
        <w:rPr>
          <w:rFonts w:ascii="Times New Roman" w:hAnsi="Times New Roman" w:cs="Times New Roman"/>
        </w:rPr>
        <w:t xml:space="preserve">, junior(q.v.), Richard </w:t>
      </w:r>
      <w:proofErr w:type="spellStart"/>
      <w:r>
        <w:rPr>
          <w:rFonts w:ascii="Times New Roman" w:hAnsi="Times New Roman" w:cs="Times New Roman"/>
        </w:rPr>
        <w:t>Wybourgh</w:t>
      </w:r>
      <w:proofErr w:type="spellEnd"/>
      <w:r>
        <w:rPr>
          <w:rFonts w:ascii="Times New Roman" w:hAnsi="Times New Roman" w:cs="Times New Roman"/>
        </w:rPr>
        <w:t xml:space="preserve">(q.v.), Richard Bret(q.v.), John </w:t>
      </w:r>
      <w:proofErr w:type="spellStart"/>
      <w:r>
        <w:rPr>
          <w:rFonts w:ascii="Times New Roman" w:hAnsi="Times New Roman" w:cs="Times New Roman"/>
        </w:rPr>
        <w:t>Skylman</w:t>
      </w:r>
      <w:proofErr w:type="spellEnd"/>
      <w:r>
        <w:rPr>
          <w:rFonts w:ascii="Times New Roman" w:hAnsi="Times New Roman" w:cs="Times New Roman"/>
        </w:rPr>
        <w:t xml:space="preserve">(q.v.) and John </w:t>
      </w:r>
      <w:proofErr w:type="spellStart"/>
      <w:r>
        <w:rPr>
          <w:rFonts w:ascii="Times New Roman" w:hAnsi="Times New Roman" w:cs="Times New Roman"/>
        </w:rPr>
        <w:t>Wybrough</w:t>
      </w:r>
      <w:proofErr w:type="spellEnd"/>
      <w:r>
        <w:rPr>
          <w:rFonts w:ascii="Times New Roman" w:hAnsi="Times New Roman" w:cs="Times New Roman"/>
        </w:rPr>
        <w:t xml:space="preserve">, senior(q.v.), </w:t>
      </w:r>
      <w:proofErr w:type="gramStart"/>
      <w:r>
        <w:rPr>
          <w:rFonts w:ascii="Times New Roman" w:hAnsi="Times New Roman" w:cs="Times New Roman"/>
        </w:rPr>
        <w:t>all of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Feering</w:t>
      </w:r>
      <w:proofErr w:type="spellEnd"/>
      <w:r>
        <w:rPr>
          <w:rFonts w:ascii="Times New Roman" w:hAnsi="Times New Roman" w:cs="Times New Roman"/>
        </w:rPr>
        <w:t>, Essex.</w:t>
      </w:r>
    </w:p>
    <w:p w:rsidR="003333B9" w:rsidRDefault="003333B9" w:rsidP="003333B9">
      <w:pPr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347D6F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333B9" w:rsidRDefault="003333B9" w:rsidP="003333B9">
      <w:pPr>
        <w:rPr>
          <w:rFonts w:ascii="Times New Roman" w:hAnsi="Times New Roman" w:cs="Times New Roman"/>
        </w:rPr>
      </w:pPr>
    </w:p>
    <w:p w:rsidR="003333B9" w:rsidRDefault="003333B9" w:rsidP="003333B9">
      <w:pPr>
        <w:rPr>
          <w:rFonts w:ascii="Times New Roman" w:hAnsi="Times New Roman" w:cs="Times New Roman"/>
        </w:rPr>
      </w:pPr>
    </w:p>
    <w:p w:rsidR="003333B9" w:rsidRDefault="003333B9" w:rsidP="003333B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September 2017</w:t>
      </w:r>
    </w:p>
    <w:p w:rsidR="006B2F86" w:rsidRPr="00E71FC3" w:rsidRDefault="003333B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333B9" w:rsidRDefault="003333B9" w:rsidP="00E71FC3">
      <w:r>
        <w:separator/>
      </w:r>
    </w:p>
  </w:endnote>
  <w:endnote w:type="continuationSeparator" w:id="0">
    <w:p w:rsidR="003333B9" w:rsidRDefault="003333B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333B9" w:rsidRDefault="003333B9" w:rsidP="00E71FC3">
      <w:r>
        <w:separator/>
      </w:r>
    </w:p>
  </w:footnote>
  <w:footnote w:type="continuationSeparator" w:id="0">
    <w:p w:rsidR="003333B9" w:rsidRDefault="003333B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33B9"/>
    <w:rsid w:val="001A7C09"/>
    <w:rsid w:val="003333B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C72D250-5D06-4001-B75F-501BAE5D8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33B9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333B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2017-10-02T20:41:00Z</dcterms:created>
  <dcterms:modified xsi:type="dcterms:W3CDTF">2017-10-02T20:42:00Z</dcterms:modified>
</cp:coreProperties>
</file>